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9B" w:rsidRDefault="00102A9B" w:rsidP="009B4C93">
      <w:pPr>
        <w:tabs>
          <w:tab w:val="center" w:pos="5381"/>
          <w:tab w:val="center" w:pos="6693"/>
        </w:tabs>
        <w:rPr>
          <w:rFonts w:ascii="Cambria" w:hAnsi="Cambria"/>
          <w:b/>
          <w:sz w:val="28"/>
          <w:szCs w:val="28"/>
        </w:rPr>
      </w:pPr>
    </w:p>
    <w:p w:rsidR="009B4C93" w:rsidRPr="0030261A" w:rsidRDefault="009B4C93" w:rsidP="009B4C93">
      <w:pPr>
        <w:tabs>
          <w:tab w:val="center" w:pos="5381"/>
          <w:tab w:val="center" w:pos="6693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2. </w:t>
      </w:r>
      <w:r w:rsidRPr="0030261A">
        <w:rPr>
          <w:rFonts w:ascii="Cambria" w:hAnsi="Cambria"/>
          <w:b/>
          <w:sz w:val="28"/>
          <w:szCs w:val="28"/>
        </w:rPr>
        <w:t xml:space="preserve">Kort evalueringsskema med </w:t>
      </w:r>
      <w:r>
        <w:rPr>
          <w:rFonts w:ascii="Cambria" w:hAnsi="Cambria"/>
          <w:b/>
          <w:sz w:val="28"/>
          <w:szCs w:val="28"/>
        </w:rPr>
        <w:t>ti</w:t>
      </w:r>
      <w:r w:rsidRPr="0030261A">
        <w:rPr>
          <w:rFonts w:ascii="Cambria" w:hAnsi="Cambria"/>
          <w:b/>
          <w:sz w:val="28"/>
          <w:szCs w:val="28"/>
        </w:rPr>
        <w:t xml:space="preserve"> ja/nej spørgsmål (SÆT KRYDS):</w:t>
      </w:r>
    </w:p>
    <w:p w:rsidR="009B4C93" w:rsidRPr="0030261A" w:rsidRDefault="009B4C93" w:rsidP="009B4C93">
      <w:pPr>
        <w:pStyle w:val="ListParagraph"/>
        <w:tabs>
          <w:tab w:val="center" w:pos="5381"/>
          <w:tab w:val="center" w:pos="6693"/>
        </w:tabs>
        <w:rPr>
          <w:rFonts w:ascii="Cambria" w:hAnsi="Cambria"/>
          <w:b/>
          <w:sz w:val="28"/>
          <w:szCs w:val="28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Tid: 10 minutter i alt (5 minutter til at udfylde)</w:t>
      </w:r>
    </w:p>
    <w:p w:rsidR="009B4C93" w:rsidRPr="002A0AB7" w:rsidRDefault="009B4C93" w:rsidP="009B4C93">
      <w:pPr>
        <w:tabs>
          <w:tab w:val="center" w:pos="5381"/>
          <w:tab w:val="center" w:pos="669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Formål: Dette skema kan benyttes, hvis man ønsker en hurtig refleksion over mødet. Det kan derfor være en mulighed som afslutning på et møde, da det i kraft af dets JA/NEJ spørgsmål hurtigt kan udleveres og indsamles igen. </w:t>
      </w:r>
      <w:bookmarkStart w:id="0" w:name="_GoBack"/>
      <w:bookmarkEnd w:id="0"/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Startede til tiden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Sluttede til tiden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Passende pauser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 xml:space="preserve">Ro og orden under </w:t>
      </w:r>
      <w:r>
        <w:rPr>
          <w:rFonts w:ascii="Cambria" w:hAnsi="Cambria"/>
        </w:rPr>
        <w:t>klynge</w:t>
      </w:r>
      <w:r w:rsidRPr="00193455">
        <w:rPr>
          <w:rFonts w:ascii="Cambria" w:hAnsi="Cambria"/>
        </w:rPr>
        <w:t>mødet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Tydelig mødeledelse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Behagelig mødeledelse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God mødedeltagelse</w:t>
      </w:r>
      <w:r>
        <w:rPr>
          <w:rFonts w:ascii="Cambria" w:hAnsi="Cambria"/>
        </w:rPr>
        <w:t>:</w:t>
      </w:r>
      <w:r w:rsidRPr="00193455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 w:rsidRPr="00193455">
        <w:rPr>
          <w:rFonts w:ascii="Cambria" w:hAnsi="Cambria"/>
        </w:rPr>
        <w:t>Det er helt tydeligt, hvad der blev besluttet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 xml:space="preserve">      JA</w:t>
      </w:r>
      <w:r>
        <w:rPr>
          <w:rFonts w:ascii="Cambria" w:hAnsi="Cambria"/>
        </w:rPr>
        <w:tab/>
        <w:t>NEJ</w:t>
      </w: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>
        <w:rPr>
          <w:rFonts w:ascii="Cambria" w:hAnsi="Cambria"/>
        </w:rPr>
        <w:t>Tydeligt hvem der er ansvarlig:                                                    JA                  NEJ</w:t>
      </w:r>
    </w:p>
    <w:p w:rsidR="009B4C93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</w:p>
    <w:p w:rsidR="009B4C93" w:rsidRPr="00193455" w:rsidRDefault="009B4C93" w:rsidP="009B4C93">
      <w:pPr>
        <w:tabs>
          <w:tab w:val="center" w:pos="5381"/>
          <w:tab w:val="center" w:pos="6693"/>
        </w:tabs>
        <w:rPr>
          <w:rFonts w:ascii="Cambria" w:hAnsi="Cambria"/>
        </w:rPr>
      </w:pPr>
      <w:r>
        <w:rPr>
          <w:rFonts w:ascii="Cambria" w:hAnsi="Cambria"/>
        </w:rPr>
        <w:t>Tydeligt hvornår der følges op:                                                     JA</w:t>
      </w:r>
      <w:r>
        <w:rPr>
          <w:rFonts w:ascii="Cambria" w:hAnsi="Cambria"/>
        </w:rPr>
        <w:tab/>
        <w:t>NEJ</w:t>
      </w:r>
    </w:p>
    <w:p w:rsidR="009B4C93" w:rsidRDefault="009B4C93" w:rsidP="009B4C93">
      <w:pPr>
        <w:rPr>
          <w:rFonts w:ascii="Cambria" w:hAnsi="Cambria" w:cstheme="minorHAnsi"/>
          <w:b/>
          <w:sz w:val="28"/>
          <w:szCs w:val="28"/>
        </w:rPr>
      </w:pPr>
    </w:p>
    <w:p w:rsidR="00C36E75" w:rsidRDefault="00C36E75"/>
    <w:sectPr w:rsidR="00C36E7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10" w:rsidRDefault="00ED1110" w:rsidP="00102A9B">
      <w:pPr>
        <w:spacing w:after="0" w:line="240" w:lineRule="auto"/>
      </w:pPr>
      <w:r>
        <w:separator/>
      </w:r>
    </w:p>
  </w:endnote>
  <w:endnote w:type="continuationSeparator" w:id="0">
    <w:p w:rsidR="00ED1110" w:rsidRDefault="00ED1110" w:rsidP="001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10" w:rsidRDefault="00ED1110" w:rsidP="00102A9B">
      <w:pPr>
        <w:spacing w:after="0" w:line="240" w:lineRule="auto"/>
      </w:pPr>
      <w:r>
        <w:separator/>
      </w:r>
    </w:p>
  </w:footnote>
  <w:footnote w:type="continuationSeparator" w:id="0">
    <w:p w:rsidR="00ED1110" w:rsidRDefault="00ED1110" w:rsidP="0010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9B" w:rsidRDefault="00102A9B">
    <w:pPr>
      <w:pStyle w:val="Header"/>
    </w:pPr>
    <w:r>
      <w:t xml:space="preserve">                                                                                                                                      </w:t>
    </w:r>
    <w:r w:rsidRPr="00C07B73">
      <w:rPr>
        <w:noProof/>
      </w:rPr>
      <w:drawing>
        <wp:inline distT="0" distB="0" distL="0" distR="0" wp14:anchorId="60B9A423" wp14:editId="4CDABDB6">
          <wp:extent cx="1876687" cy="104789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687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3"/>
    <w:rsid w:val="00102A9B"/>
    <w:rsid w:val="009B4C93"/>
    <w:rsid w:val="00C36E75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48F6"/>
  <w15:chartTrackingRefBased/>
  <w15:docId w15:val="{F372C952-F5BD-43FA-8256-20B6D69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9B"/>
  </w:style>
  <w:style w:type="paragraph" w:styleId="Footer">
    <w:name w:val="footer"/>
    <w:basedOn w:val="Normal"/>
    <w:link w:val="FooterChar"/>
    <w:uiPriority w:val="99"/>
    <w:unhideWhenUsed/>
    <w:rsid w:val="00102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9B"/>
  </w:style>
  <w:style w:type="paragraph" w:styleId="BalloonText">
    <w:name w:val="Balloon Text"/>
    <w:basedOn w:val="Normal"/>
    <w:link w:val="BalloonTextChar"/>
    <w:uiPriority w:val="99"/>
    <w:semiHidden/>
    <w:unhideWhenUsed/>
    <w:rsid w:val="0010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Emil Meyer Madsen</dc:creator>
  <cp:keywords/>
  <dc:description/>
  <cp:lastModifiedBy>Sebastian Emil Meyer Madsen</cp:lastModifiedBy>
  <cp:revision>2</cp:revision>
  <dcterms:created xsi:type="dcterms:W3CDTF">2019-09-06T12:21:00Z</dcterms:created>
  <dcterms:modified xsi:type="dcterms:W3CDTF">2019-09-06T12:26:00Z</dcterms:modified>
</cp:coreProperties>
</file>